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C2D1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附件2：监控、门禁、道闸常用耗材（增加）报价表</w:t>
      </w:r>
    </w:p>
    <w:tbl>
      <w:tblPr>
        <w:tblStyle w:val="5"/>
        <w:tblW w:w="871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2123"/>
        <w:gridCol w:w="1597"/>
        <w:gridCol w:w="819"/>
        <w:gridCol w:w="777"/>
      </w:tblGrid>
      <w:tr w14:paraId="09289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8BB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98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标的名称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252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90F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生产厂家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0DA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F2D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单价</w:t>
            </w:r>
          </w:p>
        </w:tc>
      </w:tr>
      <w:tr w14:paraId="688E8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8147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公共区域安防类常用配件</w:t>
            </w:r>
          </w:p>
        </w:tc>
      </w:tr>
      <w:tr w14:paraId="2575F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909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48E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400万POE枪型摄像机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266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F1ED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2EF7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D5B4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34008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E8F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552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400万POE半球摄像机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FD7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489B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7CF0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2A68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3A45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8B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D61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12V2A摄像机电源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7F3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F85D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2C6A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FD18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328F9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71B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0CE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32路8盘硬盘录像机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482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6824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4400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D6BF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4DE8F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885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CB7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8T监控级硬盘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970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1499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4BDC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6731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33AB1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5C5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56B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24口核心交换机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37C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995A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3791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C899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0DFA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104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614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16口千兆 POE 交换机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15B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5E74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9B27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456F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40F7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386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A4E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10口千兆 POE 交换机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284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3FE0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89E9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C3A1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2886B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4A5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D7C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RVV-2*2.5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B87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5805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D8B0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EDBD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2FFAD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7F7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B8E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千兆单模收发器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39E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29AC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D422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2950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3855E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22A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743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3.5米监控立杆机柜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2D2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8027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7802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1575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46A21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4D1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EC1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超五类双绞线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C8A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CD7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5E0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794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09AAC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154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590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超六类双绞线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75B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FC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C17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98B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0DC95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8D5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BFA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12口光纤熔接盒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FB7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B5A4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871A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201B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24765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18D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8F2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3米光缆尾纤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363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916C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06F9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B053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4840C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2E4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5BA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12芯光缆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808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12D8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FCE3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BB65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5FE76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3C9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B7F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12芯+2*2.5复合光缆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2AB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BBA1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2B97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5D14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467FD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1DC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7EA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9U监控机柜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D9F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CFE4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7381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4866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5A82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F73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公共区域车辆识别系统常用配件</w:t>
            </w:r>
          </w:p>
        </w:tc>
      </w:tr>
      <w:tr w14:paraId="3D28E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3B5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D5A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400万车牌识别相机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8E7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52B4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D93C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FCCB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14114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750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F9C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直杆道闸终端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81A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0564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FAC3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2EE4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6AD0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BE6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182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广告道闸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8BF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2ABD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C0FC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9171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55ED2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AAD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5B4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地感线圈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9D1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D460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8011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2051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55DA4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2ACA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A551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车牌识别相机电源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44DB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970E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246B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445E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779F9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7C88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9FFB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道闸遥控器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6ECA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5AC9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F872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4F70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34266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103D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门禁及院内道闸系列维修</w:t>
            </w:r>
          </w:p>
        </w:tc>
      </w:tr>
      <w:tr w14:paraId="5BFBF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AC15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CFE9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凯瑞尔红外感应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2D48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3BC0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4E81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CDD8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26D06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E64B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DAAA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凯瑞尔门禁遥控器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BFB3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4A9B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3E12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5CF9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4D6E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D957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0CA8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凯瑞尔齿轮皮带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B0DF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69D1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9755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BC96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4DC62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8F92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01A8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250KG单联磁力锁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B8D1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4334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3724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88F2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5C127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D545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D4BA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500KG双联磁力锁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0801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2814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9773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3F50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085A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BECF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2249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12v5A门禁控制电源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5A7B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3731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6646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AFE8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518D4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2AE2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4EDC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带密码门禁刷卡器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62AA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3412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A801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49E9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6EA7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4B74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BC4B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200-400KG门禁闭门器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AF62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625C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7B0E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DC7E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</w:tbl>
    <w:p w14:paraId="76FA2075">
      <w:pPr>
        <w:tabs>
          <w:tab w:val="left" w:pos="540"/>
        </w:tabs>
        <w:spacing w:line="360" w:lineRule="auto"/>
        <w:jc w:val="both"/>
        <w:rPr>
          <w:rFonts w:hint="eastAsia" w:ascii="宋体" w:hAnsi="宋体"/>
          <w:b/>
          <w:sz w:val="28"/>
          <w:szCs w:val="28"/>
          <w:lang w:val="en-US" w:eastAsia="zh-CN"/>
        </w:rPr>
      </w:pPr>
    </w:p>
    <w:p w14:paraId="67B3733D">
      <w:pPr>
        <w:tabs>
          <w:tab w:val="left" w:pos="540"/>
        </w:tabs>
        <w:spacing w:line="360" w:lineRule="auto"/>
        <w:jc w:val="both"/>
        <w:rPr>
          <w:rFonts w:hint="eastAsia" w:ascii="宋体" w:hAnsi="宋体"/>
          <w:b/>
          <w:sz w:val="28"/>
          <w:szCs w:val="28"/>
          <w:lang w:val="en-US" w:eastAsia="zh-CN"/>
        </w:rPr>
      </w:pPr>
      <w:bookmarkStart w:id="0" w:name="_GoBack"/>
      <w:bookmarkEnd w:id="0"/>
    </w:p>
    <w:p w14:paraId="5B81141C">
      <w:pPr>
        <w:tabs>
          <w:tab w:val="left" w:pos="540"/>
        </w:tabs>
        <w:spacing w:line="360" w:lineRule="auto"/>
        <w:jc w:val="both"/>
        <w:rPr>
          <w:rFonts w:hint="eastAsia" w:ascii="宋体" w:hAnsi="宋体"/>
          <w:b/>
          <w:sz w:val="28"/>
          <w:szCs w:val="28"/>
          <w:lang w:val="en-US" w:eastAsia="zh-CN"/>
        </w:rPr>
      </w:pPr>
    </w:p>
    <w:p w14:paraId="3382B98F">
      <w:pPr>
        <w:tabs>
          <w:tab w:val="left" w:pos="540"/>
        </w:tabs>
        <w:spacing w:line="360" w:lineRule="auto"/>
        <w:jc w:val="both"/>
        <w:rPr>
          <w:rFonts w:hint="eastAsia" w:ascii="宋体" w:hAnsi="宋体"/>
          <w:b/>
          <w:sz w:val="28"/>
          <w:szCs w:val="28"/>
          <w:lang w:val="en-US" w:eastAsia="zh-CN"/>
        </w:rPr>
      </w:pPr>
    </w:p>
    <w:p w14:paraId="459A61FE">
      <w:pPr>
        <w:tabs>
          <w:tab w:val="left" w:pos="540"/>
        </w:tabs>
        <w:spacing w:line="360" w:lineRule="auto"/>
        <w:jc w:val="both"/>
        <w:rPr>
          <w:rFonts w:hint="eastAsia" w:ascii="宋体" w:hAnsi="宋体"/>
          <w:b/>
          <w:sz w:val="28"/>
          <w:szCs w:val="28"/>
          <w:lang w:val="en-US" w:eastAsia="zh-CN"/>
        </w:rPr>
      </w:pPr>
    </w:p>
    <w:p w14:paraId="6888000E">
      <w:pPr>
        <w:tabs>
          <w:tab w:val="left" w:pos="540"/>
        </w:tabs>
        <w:spacing w:line="360" w:lineRule="auto"/>
        <w:jc w:val="both"/>
        <w:rPr>
          <w:rFonts w:hint="eastAsia" w:ascii="宋体" w:hAnsi="宋体"/>
          <w:b/>
          <w:sz w:val="28"/>
          <w:szCs w:val="28"/>
          <w:lang w:val="en-US" w:eastAsia="zh-CN"/>
        </w:rPr>
      </w:pPr>
    </w:p>
    <w:p w14:paraId="5100C270">
      <w:pPr>
        <w:tabs>
          <w:tab w:val="left" w:pos="540"/>
        </w:tabs>
        <w:spacing w:line="360" w:lineRule="auto"/>
        <w:jc w:val="both"/>
        <w:rPr>
          <w:rFonts w:hint="eastAsia" w:ascii="宋体" w:hAnsi="宋体"/>
          <w:b/>
          <w:sz w:val="28"/>
          <w:szCs w:val="28"/>
          <w:lang w:val="en-US" w:eastAsia="zh-CN"/>
        </w:rPr>
      </w:pPr>
    </w:p>
    <w:p w14:paraId="0B3B1095"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12496"/>
    <w:rsid w:val="00587574"/>
    <w:rsid w:val="00A1342D"/>
    <w:rsid w:val="00C57447"/>
    <w:rsid w:val="00D41AA6"/>
    <w:rsid w:val="00FC3A49"/>
    <w:rsid w:val="01864D83"/>
    <w:rsid w:val="05E661B9"/>
    <w:rsid w:val="06B77BC3"/>
    <w:rsid w:val="0DA11FD2"/>
    <w:rsid w:val="0DBD7A7B"/>
    <w:rsid w:val="133440DB"/>
    <w:rsid w:val="142371E5"/>
    <w:rsid w:val="147840DD"/>
    <w:rsid w:val="17712496"/>
    <w:rsid w:val="196E3D7E"/>
    <w:rsid w:val="1A3B7F48"/>
    <w:rsid w:val="1A8F7891"/>
    <w:rsid w:val="1EFD7CDF"/>
    <w:rsid w:val="23493CB7"/>
    <w:rsid w:val="239D4B92"/>
    <w:rsid w:val="24A174F9"/>
    <w:rsid w:val="29022FE1"/>
    <w:rsid w:val="314E3BEA"/>
    <w:rsid w:val="31EB11BF"/>
    <w:rsid w:val="395B1EE2"/>
    <w:rsid w:val="396A00DB"/>
    <w:rsid w:val="3A83754B"/>
    <w:rsid w:val="3AFF282A"/>
    <w:rsid w:val="3E2B7636"/>
    <w:rsid w:val="420662CD"/>
    <w:rsid w:val="456B44AE"/>
    <w:rsid w:val="48DB1B35"/>
    <w:rsid w:val="4BE05848"/>
    <w:rsid w:val="4BFC604B"/>
    <w:rsid w:val="4CF02F84"/>
    <w:rsid w:val="4D1C7204"/>
    <w:rsid w:val="4E3470F7"/>
    <w:rsid w:val="54EC42D5"/>
    <w:rsid w:val="57752DAB"/>
    <w:rsid w:val="5A7A3942"/>
    <w:rsid w:val="5AD109FD"/>
    <w:rsid w:val="5BA0070F"/>
    <w:rsid w:val="63EA3F23"/>
    <w:rsid w:val="6709356C"/>
    <w:rsid w:val="6B5A59C7"/>
    <w:rsid w:val="6CB23210"/>
    <w:rsid w:val="6CFE71FA"/>
    <w:rsid w:val="6F4E5EAA"/>
    <w:rsid w:val="714D4ACF"/>
    <w:rsid w:val="7399224D"/>
    <w:rsid w:val="76815F0E"/>
    <w:rsid w:val="76913C02"/>
    <w:rsid w:val="78176744"/>
    <w:rsid w:val="78B11DE7"/>
    <w:rsid w:val="7F58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mybody"/>
    <w:basedOn w:val="1"/>
    <w:qFormat/>
    <w:uiPriority w:val="0"/>
    <w:pPr>
      <w:widowControl/>
      <w:spacing w:beforeLines="100" w:after="200" w:afterLines="100" w:line="288" w:lineRule="auto"/>
      <w:ind w:firstLine="200" w:firstLineChars="200"/>
      <w:jc w:val="left"/>
    </w:pPr>
    <w:rPr>
      <w:rFonts w:ascii="Calibri" w:hAnsi="Calibri" w:eastAsia="宋体" w:cs="Times New Roman"/>
      <w:color w:val="000000"/>
      <w:kern w:val="0"/>
      <w:sz w:val="28"/>
      <w:szCs w:val="22"/>
      <w:lang w:eastAsia="en-US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1316</Words>
  <Characters>1358</Characters>
  <Lines>23</Lines>
  <Paragraphs>6</Paragraphs>
  <TotalTime>17</TotalTime>
  <ScaleCrop>false</ScaleCrop>
  <LinksUpToDate>false</LinksUpToDate>
  <CharactersWithSpaces>1359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2024-11-27T02:07:00Z</dcterms:created>
  <dc:creator>WPS_1604288674</dc:creator>
  <cp:lastModifiedBy>娟子</cp:lastModifiedBy>
  <cp:lastPrinted>2024-12-04T08:20:00Z</cp:lastPrinted>
  <dcterms:modified xsi:type="dcterms:W3CDTF">2025-01-03T03:17:33Z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A98D6662EC6942049F0C12B7EA2113EA_13</vt:lpwstr>
  </property>
  <property fmtid="{D5CDD505-2E9C-101B-9397-08002B2CF9AE}" pid="4" name="KSOTemplateDocerSaveRecord">
    <vt:lpwstr>eyJoZGlkIjoiMDIyZTA3Y2Q2ZDViNzgzOWJmNmFjYzQ5MDgwNzVmOWIiLCJ1c2VySWQiOiIxMDIwMzUxMzE0In0=</vt:lpwstr>
  </property>
</Properties>
</file>