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CCB3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D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 w14:paraId="1331E9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00" w:lineRule="atLeast"/>
        <w:ind w:right="0" w:rightChars="0"/>
        <w:jc w:val="lef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附件（二）</w:t>
      </w:r>
    </w:p>
    <w:p w14:paraId="14A0C457">
      <w:pPr>
        <w:pStyle w:val="2"/>
        <w:rPr>
          <w:sz w:val="28"/>
          <w:szCs w:val="28"/>
        </w:rPr>
      </w:pPr>
      <w:bookmarkStart w:id="0" w:name="_GoBack"/>
      <w:r>
        <w:rPr>
          <w:rFonts w:hint="eastAsia"/>
          <w:color w:val="auto"/>
          <w:sz w:val="28"/>
          <w:szCs w:val="28"/>
        </w:rPr>
        <w:t>商务要求</w:t>
      </w:r>
      <w:bookmarkEnd w:id="0"/>
      <w:r>
        <w:rPr>
          <w:rFonts w:hint="eastAsia"/>
          <w:color w:val="auto"/>
          <w:sz w:val="28"/>
          <w:szCs w:val="28"/>
        </w:rPr>
        <w:t>：</w:t>
      </w:r>
    </w:p>
    <w:p w14:paraId="0A539747">
      <w:pPr>
        <w:widowControl/>
        <w:spacing w:after="120" w:line="300" w:lineRule="atLeast"/>
        <w:jc w:val="left"/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bidi="ar"/>
        </w:rPr>
        <w:t>1、服务地点：广元市中医医院</w:t>
      </w:r>
    </w:p>
    <w:p w14:paraId="0E4F36B6">
      <w:pPr>
        <w:widowControl/>
        <w:spacing w:after="120" w:line="300" w:lineRule="atLeast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bidi="ar"/>
        </w:rPr>
        <w:t>2、付款方式：合同签定后，设备搬迁完成正常使用一个月验收合格后，一次性支付合同款。</w:t>
      </w:r>
    </w:p>
    <w:p w14:paraId="0E31A11B">
      <w:pPr>
        <w:widowControl/>
        <w:spacing w:after="120" w:line="300" w:lineRule="atLeast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bidi="ar"/>
        </w:rPr>
        <w:t>3、验收标准：中标投标人与采购人应严格按照《财政部关于进一步加强政府采购需求和履约验收管理的指导意见》 (财库〔2016〕205 号)的要求进行。</w:t>
      </w:r>
    </w:p>
    <w:p w14:paraId="37ED5206">
      <w:pPr>
        <w:widowControl/>
        <w:spacing w:after="120" w:line="300" w:lineRule="atLeast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bidi="ar"/>
        </w:rPr>
        <w:t>4、接到采购人通知后 5个日历天内完成。搬迁后设备若不能恢复正常使用，我院有权利邀请有技术实力的相关公司服务，其中的相关费用应当由中标公司承担，服务地点为采购人指定地点。</w:t>
      </w:r>
    </w:p>
    <w:p w14:paraId="694C775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D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 w14:paraId="4868854A">
      <w:pPr>
        <w:pStyle w:val="2"/>
        <w:numPr>
          <w:ilvl w:val="0"/>
          <w:numId w:val="0"/>
        </w:numPr>
        <w:ind w:left="210" w:leftChars="0"/>
        <w:rPr>
          <w:rFonts w:hint="eastAsia"/>
        </w:rPr>
      </w:pPr>
    </w:p>
    <w:p w14:paraId="6C3B2A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D7277"/>
    <w:rsid w:val="019D73AC"/>
    <w:rsid w:val="04210E57"/>
    <w:rsid w:val="04C9495C"/>
    <w:rsid w:val="13963C5C"/>
    <w:rsid w:val="1BE91714"/>
    <w:rsid w:val="1C8D7277"/>
    <w:rsid w:val="2770173E"/>
    <w:rsid w:val="278F6A4F"/>
    <w:rsid w:val="2D6B7AAF"/>
    <w:rsid w:val="2D88240F"/>
    <w:rsid w:val="30C6397A"/>
    <w:rsid w:val="362178A5"/>
    <w:rsid w:val="365D7F8C"/>
    <w:rsid w:val="3A900B55"/>
    <w:rsid w:val="45A32084"/>
    <w:rsid w:val="547215A0"/>
    <w:rsid w:val="5A720E88"/>
    <w:rsid w:val="5B9C5154"/>
    <w:rsid w:val="5BD80149"/>
    <w:rsid w:val="5F5D2E4C"/>
    <w:rsid w:val="5F8B1768"/>
    <w:rsid w:val="605129B1"/>
    <w:rsid w:val="61D4389A"/>
    <w:rsid w:val="62B17737"/>
    <w:rsid w:val="66FC00BB"/>
    <w:rsid w:val="690F6F65"/>
    <w:rsid w:val="6A911D64"/>
    <w:rsid w:val="71CA4371"/>
    <w:rsid w:val="72FB055A"/>
    <w:rsid w:val="740A4EF9"/>
    <w:rsid w:val="75F0011F"/>
    <w:rsid w:val="7CDB5685"/>
    <w:rsid w:val="7F6F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line="360" w:lineRule="auto"/>
    </w:pPr>
    <w:rPr>
      <w:color w:val="FF000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1231</Words>
  <Characters>1348</Characters>
  <Lines>0</Lines>
  <Paragraphs>0</Paragraphs>
  <TotalTime>19</TotalTime>
  <ScaleCrop>false</ScaleCrop>
  <LinksUpToDate>false</LinksUpToDate>
  <CharactersWithSpaces>1466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2025-10-21T02:36:00Z</dcterms:created>
  <dc:creator>李光伟</dc:creator>
  <cp:lastModifiedBy>娟子</cp:lastModifiedBy>
  <dcterms:modified xsi:type="dcterms:W3CDTF">2025-11-12T06:46:10Z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0DEE2924662F4B7B8E5B8C03712A6B4B_13</vt:lpwstr>
  </property>
  <property fmtid="{D5CDD505-2E9C-101B-9397-08002B2CF9AE}" pid="4" name="KSOTemplateDocerSaveRecord">
    <vt:lpwstr>eyJoZGlkIjoiMWI4N2NkNmU2ZDE4NWUwYTc2Nzg1YmNmOWQ3MDEwMTMiLCJ1c2VySWQiOiIxMDIwMzUxMzE0In0=</vt:lpwstr>
  </property>
</Properties>
</file>